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8" w:rsidRDefault="00946C29" w:rsidP="00946C29">
      <w:pPr>
        <w:jc w:val="center"/>
      </w:pPr>
      <w:r>
        <w:rPr>
          <w:noProof/>
        </w:rPr>
        <w:drawing>
          <wp:inline distT="0" distB="0" distL="0" distR="0">
            <wp:extent cx="1294371" cy="10311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94" cy="10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9" w:rsidRPr="00E71B32" w:rsidRDefault="00946C29" w:rsidP="00946C29">
      <w:pPr>
        <w:jc w:val="center"/>
        <w:rPr>
          <w:rFonts w:ascii="High Tower Text" w:hAnsi="High Tower Text"/>
          <w:sz w:val="28"/>
          <w:szCs w:val="28"/>
        </w:rPr>
      </w:pPr>
      <w:r w:rsidRPr="00E71B32">
        <w:rPr>
          <w:rFonts w:ascii="High Tower Text" w:hAnsi="High Tower Text"/>
          <w:sz w:val="28"/>
          <w:szCs w:val="28"/>
        </w:rPr>
        <w:t xml:space="preserve">First Christian Academy </w:t>
      </w:r>
    </w:p>
    <w:p w:rsidR="00946C29" w:rsidRPr="00E71B32" w:rsidRDefault="00DB2E1B" w:rsidP="00946C29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2020-21 </w:t>
      </w:r>
      <w:r w:rsidR="00946C29" w:rsidRPr="00E71B32">
        <w:rPr>
          <w:rFonts w:ascii="High Tower Text" w:hAnsi="High Tower Text"/>
          <w:sz w:val="28"/>
          <w:szCs w:val="28"/>
        </w:rPr>
        <w:t>Tuition and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969"/>
        <w:gridCol w:w="3938"/>
      </w:tblGrid>
      <w:tr w:rsidR="00946C29" w:rsidTr="00E71B32">
        <w:tc>
          <w:tcPr>
            <w:tcW w:w="2670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FEE</w:t>
            </w:r>
          </w:p>
        </w:tc>
        <w:tc>
          <w:tcPr>
            <w:tcW w:w="2971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AMOUNT</w:t>
            </w:r>
          </w:p>
        </w:tc>
        <w:tc>
          <w:tcPr>
            <w:tcW w:w="3935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EXPLANATION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 xml:space="preserve">Registration Fee </w:t>
            </w:r>
          </w:p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71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$150</w:t>
            </w:r>
          </w:p>
        </w:tc>
        <w:tc>
          <w:tcPr>
            <w:tcW w:w="3935" w:type="dxa"/>
          </w:tcPr>
          <w:p w:rsidR="00946C29" w:rsidRPr="00E71B32" w:rsidRDefault="00946C29" w:rsidP="00946C29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Due at the time of enrollment/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  <w:p w:rsidR="00946C29" w:rsidRPr="00E71B32" w:rsidRDefault="00946C29" w:rsidP="000776A2">
            <w:pPr>
              <w:pStyle w:val="ListParagraph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Curriculum Fee</w:t>
            </w:r>
          </w:p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(annual fee)</w:t>
            </w:r>
          </w:p>
        </w:tc>
        <w:tc>
          <w:tcPr>
            <w:tcW w:w="2971" w:type="dxa"/>
          </w:tcPr>
          <w:p w:rsidR="00946C29" w:rsidRDefault="00E7453D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$325</w:t>
            </w:r>
            <w:bookmarkStart w:id="0" w:name="_GoBack"/>
            <w:bookmarkEnd w:id="0"/>
          </w:p>
          <w:p w:rsidR="00946C29" w:rsidRPr="00E71B32" w:rsidRDefault="00946C29" w:rsidP="00D16868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35" w:type="dxa"/>
          </w:tcPr>
          <w:p w:rsidR="00946C29" w:rsidRPr="00E71B32" w:rsidRDefault="00B473C6" w:rsidP="00B473C6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Due at time of enrollment/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>/ covers all student textbooks, workbooks, and GRACE book</w:t>
            </w:r>
          </w:p>
        </w:tc>
      </w:tr>
      <w:tr w:rsidR="00946C29" w:rsidRPr="00E71B32" w:rsidTr="00E71B32">
        <w:tc>
          <w:tcPr>
            <w:tcW w:w="2670" w:type="dxa"/>
          </w:tcPr>
          <w:p w:rsidR="00E71B32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Tuition</w:t>
            </w:r>
          </w:p>
          <w:p w:rsidR="00946C29" w:rsidRPr="00E71B32" w:rsidRDefault="00E71B32" w:rsidP="000439F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 (</w:t>
            </w:r>
            <w:r w:rsidR="000439F5">
              <w:rPr>
                <w:rFonts w:ascii="High Tower Text" w:hAnsi="High Tower Text"/>
                <w:sz w:val="24"/>
                <w:szCs w:val="24"/>
              </w:rPr>
              <w:t>MONTHLY</w:t>
            </w:r>
            <w:r>
              <w:rPr>
                <w:rFonts w:ascii="High Tower Text" w:hAnsi="High Tower Text"/>
                <w:sz w:val="24"/>
                <w:szCs w:val="24"/>
              </w:rPr>
              <w:t>/Aug.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>-May)</w:t>
            </w:r>
          </w:p>
        </w:tc>
        <w:tc>
          <w:tcPr>
            <w:tcW w:w="2971" w:type="dxa"/>
          </w:tcPr>
          <w:p w:rsidR="00946C29" w:rsidRPr="00E71B32" w:rsidRDefault="000776A2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$45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Due by the 10</w:t>
            </w:r>
            <w:r w:rsidRPr="00E71B32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of each month/ Aug. –May /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0439F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*Uniform</w:t>
            </w:r>
            <w:r w:rsidR="000439F5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375963">
              <w:rPr>
                <w:rFonts w:ascii="High Tower Text" w:hAnsi="High Tower Text"/>
                <w:sz w:val="24"/>
                <w:szCs w:val="24"/>
              </w:rPr>
              <w:t>– purchased through the school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$50</w:t>
            </w:r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Two red polo style monogrammed shirts per year required for Mondays and field trip days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0439F5" w:rsidP="00692DD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*Other</w:t>
            </w:r>
            <w:r w:rsidR="00B473C6" w:rsidRPr="00E71B32">
              <w:rPr>
                <w:rFonts w:ascii="High Tower Text" w:hAnsi="High Tower Text"/>
                <w:b/>
                <w:sz w:val="24"/>
                <w:szCs w:val="24"/>
              </w:rPr>
              <w:t xml:space="preserve"> Fees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 xml:space="preserve"> (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Educational 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>Field T</w:t>
            </w:r>
            <w:r w:rsidR="00692DD5">
              <w:rPr>
                <w:rFonts w:ascii="High Tower Text" w:hAnsi="High Tower Text"/>
                <w:sz w:val="24"/>
                <w:szCs w:val="24"/>
              </w:rPr>
              <w:t>r</w:t>
            </w:r>
            <w:r>
              <w:rPr>
                <w:rFonts w:ascii="High Tower Text" w:hAnsi="High Tower Text"/>
                <w:sz w:val="24"/>
                <w:szCs w:val="24"/>
              </w:rPr>
              <w:t>ips, Exploratory Science Labs, Arts &amp; Cr</w:t>
            </w:r>
            <w:r w:rsidR="00692DD5">
              <w:rPr>
                <w:rFonts w:ascii="High Tower Text" w:hAnsi="High Tower Text"/>
                <w:sz w:val="24"/>
                <w:szCs w:val="24"/>
              </w:rPr>
              <w:t>aft</w:t>
            </w:r>
            <w:r w:rsidR="000776A2">
              <w:rPr>
                <w:rFonts w:ascii="High Tower Text" w:hAnsi="High Tower Text"/>
                <w:sz w:val="24"/>
                <w:szCs w:val="24"/>
              </w:rPr>
              <w:t>s</w:t>
            </w:r>
            <w:r w:rsidR="00692DD5">
              <w:rPr>
                <w:rFonts w:ascii="High Tower Text" w:hAnsi="High Tower Text"/>
                <w:sz w:val="24"/>
                <w:szCs w:val="24"/>
              </w:rPr>
              <w:t xml:space="preserve"> materials)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$150</w:t>
            </w:r>
          </w:p>
        </w:tc>
        <w:tc>
          <w:tcPr>
            <w:tcW w:w="3935" w:type="dxa"/>
          </w:tcPr>
          <w:p w:rsidR="00946C29" w:rsidRPr="00E71B32" w:rsidRDefault="00B473C6" w:rsidP="000439F5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Portions </w:t>
            </w:r>
            <w:r w:rsidR="00E71B32" w:rsidRPr="00E71B32">
              <w:rPr>
                <w:rFonts w:ascii="High Tower Text" w:hAnsi="High Tower Text"/>
                <w:sz w:val="24"/>
                <w:szCs w:val="24"/>
              </w:rPr>
              <w:t xml:space="preserve">of this amount may 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>be requested at the time of activity</w:t>
            </w:r>
          </w:p>
        </w:tc>
      </w:tr>
      <w:tr w:rsidR="00B473C6" w:rsidRPr="00E71B32" w:rsidTr="00E71B32">
        <w:tc>
          <w:tcPr>
            <w:tcW w:w="2670" w:type="dxa"/>
            <w:shd w:val="clear" w:color="auto" w:fill="FFFF00"/>
          </w:tcPr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OPTIONAL</w:t>
            </w:r>
          </w:p>
        </w:tc>
        <w:tc>
          <w:tcPr>
            <w:tcW w:w="2971" w:type="dxa"/>
            <w:shd w:val="clear" w:color="auto" w:fill="FFFF00"/>
          </w:tcPr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FFFF00"/>
          </w:tcPr>
          <w:p w:rsidR="00B473C6" w:rsidRPr="00E71B32" w:rsidRDefault="00B473C6" w:rsidP="00B473C6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After-School Program</w:t>
            </w:r>
          </w:p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(monthly)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$180</w:t>
            </w:r>
          </w:p>
        </w:tc>
        <w:tc>
          <w:tcPr>
            <w:tcW w:w="3935" w:type="dxa"/>
          </w:tcPr>
          <w:p w:rsidR="00946C29" w:rsidRPr="00E71B32" w:rsidRDefault="00B473C6" w:rsidP="00B473C6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2:30-5:30/ Payment must be received by the 10</w:t>
            </w:r>
            <w:r w:rsidRPr="00E71B32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of each month;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B473C6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After-School Program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(daily</w:t>
            </w:r>
            <w:r w:rsidR="00375963">
              <w:rPr>
                <w:rFonts w:ascii="High Tower Text" w:hAnsi="High Tower Text"/>
                <w:sz w:val="24"/>
                <w:szCs w:val="24"/>
              </w:rPr>
              <w:t xml:space="preserve"> drop-in rate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) 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$25</w:t>
            </w:r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2:30-5:30/ Payment due the day of stay;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</w:tbl>
    <w:p w:rsidR="00946C29" w:rsidRDefault="00946C29" w:rsidP="00946C29">
      <w:pPr>
        <w:jc w:val="center"/>
        <w:rPr>
          <w:rFonts w:ascii="High Tower Text" w:hAnsi="High Tower Text"/>
          <w:sz w:val="24"/>
          <w:szCs w:val="24"/>
        </w:rPr>
      </w:pPr>
    </w:p>
    <w:p w:rsidR="00E71B32" w:rsidRPr="00E71B32" w:rsidRDefault="00E71B32" w:rsidP="00E71B32">
      <w:pPr>
        <w:jc w:val="righ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F</w:t>
      </w:r>
      <w:r w:rsidR="000776A2">
        <w:rPr>
          <w:rFonts w:ascii="High Tower Text" w:hAnsi="High Tower Text"/>
          <w:sz w:val="24"/>
          <w:szCs w:val="24"/>
        </w:rPr>
        <w:t xml:space="preserve">irst Christian Academy </w:t>
      </w:r>
      <w:r w:rsidR="00DB2E1B">
        <w:rPr>
          <w:rFonts w:ascii="High Tower Text" w:hAnsi="High Tower Text"/>
          <w:sz w:val="24"/>
          <w:szCs w:val="24"/>
        </w:rPr>
        <w:t>2020-21</w:t>
      </w:r>
    </w:p>
    <w:sectPr w:rsidR="00E71B32" w:rsidRPr="00E7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D23"/>
    <w:multiLevelType w:val="hybridMultilevel"/>
    <w:tmpl w:val="E30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713E"/>
    <w:multiLevelType w:val="hybridMultilevel"/>
    <w:tmpl w:val="724E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29"/>
    <w:rsid w:val="000439F5"/>
    <w:rsid w:val="000776A2"/>
    <w:rsid w:val="00165A1C"/>
    <w:rsid w:val="002B6F42"/>
    <w:rsid w:val="00375963"/>
    <w:rsid w:val="00383192"/>
    <w:rsid w:val="00441A08"/>
    <w:rsid w:val="004B331A"/>
    <w:rsid w:val="00692DD5"/>
    <w:rsid w:val="00946C29"/>
    <w:rsid w:val="00B473C6"/>
    <w:rsid w:val="00D16868"/>
    <w:rsid w:val="00D643D8"/>
    <w:rsid w:val="00DB2E1B"/>
    <w:rsid w:val="00E71B32"/>
    <w:rsid w:val="00E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5D76-7037-491E-9B4B-1FF2B4DB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First Christian</cp:lastModifiedBy>
  <cp:revision>4</cp:revision>
  <cp:lastPrinted>2020-06-09T18:58:00Z</cp:lastPrinted>
  <dcterms:created xsi:type="dcterms:W3CDTF">2020-04-15T20:55:00Z</dcterms:created>
  <dcterms:modified xsi:type="dcterms:W3CDTF">2020-06-09T18:58:00Z</dcterms:modified>
</cp:coreProperties>
</file>